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3"/>
          <w:tab w:val="center" w:pos="4457"/>
        </w:tabs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ab/>
        <w:t>附件</w:t>
      </w:r>
      <w:r>
        <w:rPr>
          <w:rFonts w:hint="eastAsia"/>
          <w:b/>
          <w:sz w:val="44"/>
          <w:szCs w:val="44"/>
          <w:lang w:eastAsia="zh-CN"/>
        </w:rPr>
        <w:tab/>
      </w:r>
      <w:r>
        <w:rPr>
          <w:rFonts w:hint="eastAsia"/>
          <w:b/>
          <w:sz w:val="44"/>
          <w:szCs w:val="44"/>
        </w:rPr>
        <w:t>自贡市疾病预防控制中心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搬运明细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1、院坝内临时板房库房、保安保洁室搬到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楼等。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2、一号楼二楼结核所搬到四楼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3、项目办四楼搬到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4、</w:t>
      </w: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三、四</w:t>
      </w:r>
      <w:r>
        <w:rPr>
          <w:rFonts w:hint="eastAsia"/>
          <w:sz w:val="32"/>
          <w:szCs w:val="32"/>
          <w:lang w:eastAsia="zh-CN"/>
        </w:rPr>
        <w:t>、五</w:t>
      </w:r>
      <w:r>
        <w:rPr>
          <w:rFonts w:hint="eastAsia"/>
          <w:sz w:val="32"/>
          <w:szCs w:val="32"/>
        </w:rPr>
        <w:t>楼通道零星物资等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5、三号楼车库物资物品搬到二号楼底楼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6、</w:t>
      </w:r>
      <w:r>
        <w:rPr>
          <w:rFonts w:hint="eastAsia"/>
          <w:sz w:val="32"/>
          <w:szCs w:val="32"/>
          <w:lang w:eastAsia="zh-CN"/>
        </w:rPr>
        <w:t>体检科一楼搬到二楼。拆除</w:t>
      </w:r>
      <w:r>
        <w:rPr>
          <w:rFonts w:hint="eastAsia"/>
          <w:sz w:val="32"/>
          <w:szCs w:val="32"/>
          <w:lang w:val="en-US" w:eastAsia="zh-CN"/>
        </w:rPr>
        <w:t>X光机、DR机搬迁到地下室。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7、艾防所二楼</w:t>
      </w:r>
      <w:r>
        <w:rPr>
          <w:rFonts w:hint="eastAsia"/>
          <w:sz w:val="32"/>
          <w:szCs w:val="32"/>
        </w:rPr>
        <w:t>搬到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  <w:lang w:eastAsia="zh-CN"/>
        </w:rPr>
        <w:t>。慢病所一楼搬到二楼。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食环所、二所、艾防所、结防所库房搬迁。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9、免规所二楼搬到五楼。高新分中心搬到二号楼。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10、二号楼车库物资搬到三号楼。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11、</w:t>
      </w:r>
      <w:r>
        <w:rPr>
          <w:rFonts w:hint="eastAsia"/>
          <w:sz w:val="32"/>
          <w:szCs w:val="32"/>
        </w:rPr>
        <w:t>一号底楼尿检分析室及投影机、净化板隔墙拆除，固定资产设备搬运，。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/>
          <w:sz w:val="32"/>
          <w:szCs w:val="32"/>
        </w:rPr>
        <w:t>自贡</w:t>
      </w:r>
      <w:r>
        <w:rPr>
          <w:rFonts w:hint="eastAsia"/>
          <w:sz w:val="32"/>
          <w:szCs w:val="32"/>
          <w:lang w:eastAsia="zh-CN"/>
        </w:rPr>
        <w:t>疾控中心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552C"/>
    <w:rsid w:val="082B552C"/>
    <w:rsid w:val="08C15636"/>
    <w:rsid w:val="464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2023-10-10T00:35:00Z</dcterms:created>
  <dc:creator>Administrator</dc:creator>
  <cp:lastModifiedBy>Administrator</cp:lastModifiedBy>
  <dcterms:modified xsi:type="dcterms:W3CDTF">2023-10-10T02:26:02Z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